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43797" w14:textId="77777777" w:rsidR="00FF1C39" w:rsidRPr="00FF1C39" w:rsidRDefault="00FF1C39" w:rsidP="00FF1C39">
      <w:pPr>
        <w:rPr>
          <w:b/>
          <w:bCs/>
        </w:rPr>
      </w:pPr>
      <w:r w:rsidRPr="00FF1C39">
        <w:rPr>
          <w:b/>
          <w:bCs/>
        </w:rPr>
        <w:t>Eine radikal andere Klangerzeugung</w:t>
      </w:r>
    </w:p>
    <w:p w14:paraId="75955001" w14:textId="77777777" w:rsidR="00FF1C39" w:rsidRPr="00FF1C39" w:rsidRDefault="00FF1C39" w:rsidP="00FF1C39">
      <w:proofErr w:type="spellStart"/>
      <w:r w:rsidRPr="00FF1C39">
        <w:t>RayBlaster</w:t>
      </w:r>
      <w:proofErr w:type="spellEnd"/>
      <w:r w:rsidRPr="00FF1C39">
        <w:t xml:space="preserve"> eröffnet eine Dimension von Klängen, die mit anderen Synthesizern unerreichbar ist. Die bahnbrechende Impulse Modeling Synthesis ist mehr als ein Marketing- Buzzword; sie steht für einen grundlegend anderen Ansatz zur Erzeugung synthetischer Klänge.</w:t>
      </w:r>
    </w:p>
    <w:p w14:paraId="7C2B2062" w14:textId="77777777" w:rsidR="00FF1C39" w:rsidRPr="00FF1C39" w:rsidRDefault="00FF1C39" w:rsidP="00FF1C39">
      <w:pPr>
        <w:rPr>
          <w:b/>
          <w:bCs/>
        </w:rPr>
      </w:pPr>
      <w:r w:rsidRPr="00FF1C39">
        <w:rPr>
          <w:b/>
          <w:bCs/>
        </w:rPr>
        <w:t>Key Features</w:t>
      </w:r>
    </w:p>
    <w:p w14:paraId="1D8650B5" w14:textId="77777777" w:rsidR="00FF1C39" w:rsidRPr="00FF1C39" w:rsidRDefault="00FF1C39" w:rsidP="00FF1C39">
      <w:pPr>
        <w:numPr>
          <w:ilvl w:val="0"/>
          <w:numId w:val="1"/>
        </w:numPr>
      </w:pPr>
      <w:r w:rsidRPr="00FF1C39">
        <w:t xml:space="preserve">Die revolutionäre Synthesemethode bietet einen einzigartigen </w:t>
      </w:r>
      <w:proofErr w:type="spellStart"/>
      <w:r w:rsidRPr="00FF1C39">
        <w:t>Signature</w:t>
      </w:r>
      <w:proofErr w:type="spellEnd"/>
      <w:r w:rsidRPr="00FF1C39">
        <w:t>-Sound</w:t>
      </w:r>
    </w:p>
    <w:p w14:paraId="44D2E208" w14:textId="77777777" w:rsidR="00FF1C39" w:rsidRPr="00FF1C39" w:rsidRDefault="00FF1C39" w:rsidP="00FF1C39">
      <w:pPr>
        <w:numPr>
          <w:ilvl w:val="0"/>
          <w:numId w:val="1"/>
        </w:numPr>
      </w:pPr>
      <w:r w:rsidRPr="00FF1C39">
        <w:t>Enthält über 1.100 inspirierende Sounds, die von professionellen Designern entwickelt wurden</w:t>
      </w:r>
    </w:p>
    <w:p w14:paraId="6936222C" w14:textId="77777777" w:rsidR="00FF1C39" w:rsidRPr="00FF1C39" w:rsidRDefault="00FF1C39" w:rsidP="00FF1C39">
      <w:pPr>
        <w:numPr>
          <w:ilvl w:val="0"/>
          <w:numId w:val="1"/>
        </w:numPr>
      </w:pPr>
      <w:r w:rsidRPr="00FF1C39">
        <w:t>Ermöglicht es dir, ein völlig neues klangliches Terrain mit High-End-Klangqualität zu entdecken</w:t>
      </w:r>
    </w:p>
    <w:p w14:paraId="5CC9E6F2" w14:textId="77777777" w:rsidR="00FF1C39" w:rsidRPr="00FF1C39" w:rsidRDefault="00FF1C39" w:rsidP="00FF1C39">
      <w:pPr>
        <w:numPr>
          <w:ilvl w:val="0"/>
          <w:numId w:val="1"/>
        </w:numPr>
      </w:pPr>
      <w:proofErr w:type="gramStart"/>
      <w:r w:rsidRPr="00FF1C39">
        <w:t>Bietet</w:t>
      </w:r>
      <w:proofErr w:type="gramEnd"/>
      <w:r w:rsidRPr="00FF1C39">
        <w:t xml:space="preserve"> eine riesige klangliche Bandbreite und hohe Flexibilität</w:t>
      </w:r>
    </w:p>
    <w:p w14:paraId="48ADC082" w14:textId="77777777" w:rsidR="00FF1C39" w:rsidRPr="00FF1C39" w:rsidRDefault="00FF1C39" w:rsidP="00FF1C39">
      <w:pPr>
        <w:numPr>
          <w:ilvl w:val="0"/>
          <w:numId w:val="1"/>
        </w:numPr>
      </w:pPr>
      <w:r w:rsidRPr="00FF1C39">
        <w:t>Die GUI unterstützt 22 Größen und High-DPI, mit nativer Unterstützung für Retina-, WQHD-, 4K-, 5K- und 8K-UHD-Displays</w:t>
      </w:r>
    </w:p>
    <w:p w14:paraId="4CBF18F6" w14:textId="77777777" w:rsidR="00FF1C39" w:rsidRPr="00FF1C39" w:rsidRDefault="00FF1C39" w:rsidP="00FF1C39">
      <w:pPr>
        <w:numPr>
          <w:ilvl w:val="0"/>
          <w:numId w:val="1"/>
        </w:numPr>
      </w:pPr>
      <w:r w:rsidRPr="00FF1C39">
        <w:t>Entwickelt, um einfach zu bedienen zu sein</w:t>
      </w:r>
    </w:p>
    <w:p w14:paraId="5A2D781F" w14:textId="77777777" w:rsidR="00FF1C39" w:rsidRPr="00FF1C39" w:rsidRDefault="00FF1C39" w:rsidP="00FF1C39">
      <w:pPr>
        <w:numPr>
          <w:ilvl w:val="0"/>
          <w:numId w:val="1"/>
        </w:numPr>
      </w:pPr>
      <w:r w:rsidRPr="00FF1C39">
        <w:t>Verfügt über eine leistungsstarke Sound-Engine mit echter Stereo-Architektur</w:t>
      </w:r>
    </w:p>
    <w:p w14:paraId="1D66268A" w14:textId="77777777" w:rsidR="00FF1C39" w:rsidRPr="00FF1C39" w:rsidRDefault="00FF1C39" w:rsidP="00FF1C39">
      <w:pPr>
        <w:numPr>
          <w:ilvl w:val="0"/>
          <w:numId w:val="1"/>
        </w:numPr>
      </w:pPr>
      <w:r w:rsidRPr="00FF1C39">
        <w:t>Ermöglicht die Erstellung unverwechselbarer Klänge, die mit anderen Synthesizern unmöglich zu erzeugen sind</w:t>
      </w:r>
    </w:p>
    <w:p w14:paraId="72E13779" w14:textId="77777777" w:rsidR="00FF1C39" w:rsidRPr="00FF1C39" w:rsidRDefault="00FF1C39" w:rsidP="00FF1C39">
      <w:pPr>
        <w:numPr>
          <w:ilvl w:val="0"/>
          <w:numId w:val="1"/>
        </w:numPr>
      </w:pPr>
      <w:r w:rsidRPr="00FF1C39">
        <w:t>Entwickelt, um die Aufmerksamkeit deines Zuhörers schnell zu gewinnen und deine Musik hervorzuheben</w:t>
      </w:r>
    </w:p>
    <w:p w14:paraId="451A17C4" w14:textId="77777777" w:rsidR="00FF1C39" w:rsidRPr="00FF1C39" w:rsidRDefault="00FF1C39" w:rsidP="00FF1C39">
      <w:pPr>
        <w:numPr>
          <w:ilvl w:val="0"/>
          <w:numId w:val="1"/>
        </w:numPr>
      </w:pPr>
      <w:proofErr w:type="gramStart"/>
      <w:r w:rsidRPr="00FF1C39">
        <w:t>Enthält</w:t>
      </w:r>
      <w:proofErr w:type="gramEnd"/>
      <w:r w:rsidRPr="00FF1C39">
        <w:t xml:space="preserve"> einen komfortablen Patch-Browser und eine flexible Preset-Verwaltung</w:t>
      </w:r>
    </w:p>
    <w:p w14:paraId="150E88F5" w14:textId="77777777" w:rsidR="00FF1C39" w:rsidRPr="00FF1C39" w:rsidRDefault="00FF1C39" w:rsidP="00FF1C39">
      <w:pPr>
        <w:numPr>
          <w:ilvl w:val="0"/>
          <w:numId w:val="1"/>
        </w:numPr>
      </w:pPr>
      <w:r w:rsidRPr="00FF1C39">
        <w:t>Bietet eine modulare Effektsektion mit 44 Effekttypen und Drag &amp; Drop-Modulation</w:t>
      </w:r>
    </w:p>
    <w:p w14:paraId="7C0976A7" w14:textId="783A2EF3" w:rsidR="00FF1C39" w:rsidRPr="00FF1C39" w:rsidRDefault="00FF1C39" w:rsidP="00FF1C39">
      <w:pPr>
        <w:rPr>
          <w:b/>
          <w:bCs/>
        </w:rPr>
      </w:pPr>
      <w:r>
        <w:rPr>
          <w:b/>
          <w:bCs/>
        </w:rPr>
        <w:t>W</w:t>
      </w:r>
      <w:r w:rsidRPr="00FF1C39">
        <w:rPr>
          <w:b/>
          <w:bCs/>
        </w:rPr>
        <w:t>as ist Impulse Modeling Synthesis?</w:t>
      </w:r>
    </w:p>
    <w:p w14:paraId="1219EFD1" w14:textId="77777777" w:rsidR="00FF1C39" w:rsidRPr="00FF1C39" w:rsidRDefault="00FF1C39" w:rsidP="00FF1C39">
      <w:r w:rsidRPr="00FF1C39">
        <w:t>Dieser innovative Ansatz zur Klangerzeugung übertrifft traditionelle Methoden und bietet vielfältige Klänge und ein enormes Potenzial für zeitgenössische Musik.</w:t>
      </w:r>
    </w:p>
    <w:p w14:paraId="0811D4CF" w14:textId="77777777" w:rsidR="00FF1C39" w:rsidRPr="00FF1C39" w:rsidRDefault="00FF1C39" w:rsidP="00FF1C39">
      <w:r w:rsidRPr="00FF1C39">
        <w:t xml:space="preserve">Im Gegensatz zu typischen Synthesizern, die subtraktive Synthese mit geloopten Wellenformen und Filtern verwenden, nutzt </w:t>
      </w:r>
      <w:proofErr w:type="spellStart"/>
      <w:r w:rsidRPr="00FF1C39">
        <w:t>RayBlaster</w:t>
      </w:r>
      <w:proofErr w:type="spellEnd"/>
      <w:r w:rsidRPr="00FF1C39">
        <w:t xml:space="preserve"> die faltungsbasierte Synthese. Diese Technik, Impulse Modeling Synthesis (IMS) genannt, überlagert kurze Impulsantwort-Samples, um komplexe Klänge zu erzeugen. Sie übertrifft die </w:t>
      </w:r>
      <w:proofErr w:type="spellStart"/>
      <w:r w:rsidRPr="00FF1C39">
        <w:t>Granularsynthese</w:t>
      </w:r>
      <w:proofErr w:type="spellEnd"/>
      <w:r w:rsidRPr="00FF1C39">
        <w:t>, indem sie Verstimmungsprobleme vermeidet und hochwertige, musikalisch reiche Klänge liefert.</w:t>
      </w:r>
    </w:p>
    <w:p w14:paraId="2F1DBF4C" w14:textId="77777777" w:rsidR="00FF1C39" w:rsidRPr="00FF1C39" w:rsidRDefault="00FF1C39" w:rsidP="00FF1C39">
      <w:pPr>
        <w:rPr>
          <w:b/>
          <w:bCs/>
        </w:rPr>
      </w:pPr>
      <w:r w:rsidRPr="00FF1C39">
        <w:rPr>
          <w:b/>
          <w:bCs/>
        </w:rPr>
        <w:t>Sounds</w:t>
      </w:r>
    </w:p>
    <w:p w14:paraId="2340A5FF" w14:textId="77777777" w:rsidR="00FF1C39" w:rsidRPr="00FF1C39" w:rsidRDefault="00FF1C39" w:rsidP="00FF1C39">
      <w:r w:rsidRPr="00FF1C39">
        <w:t xml:space="preserve">Die bahnbrechende Synthese des </w:t>
      </w:r>
      <w:proofErr w:type="spellStart"/>
      <w:r w:rsidRPr="00FF1C39">
        <w:t>RayBlaster</w:t>
      </w:r>
      <w:proofErr w:type="spellEnd"/>
      <w:r w:rsidRPr="00FF1C39">
        <w:t xml:space="preserve"> erzeugt einzigartige Klänge, die andere Synthesizer nicht erreichen können. Seine Impulse Modeling Synthesis (IMS) ahmt die menschliche Klangwahrnehmung nach und sorgt so für ein immersives, fast psychedelisches Erlebnis.</w:t>
      </w:r>
    </w:p>
    <w:p w14:paraId="022CE3E2" w14:textId="77777777" w:rsidR="00FF1C39" w:rsidRPr="00FF1C39" w:rsidRDefault="00FF1C39" w:rsidP="00FF1C39">
      <w:proofErr w:type="spellStart"/>
      <w:r w:rsidRPr="00FF1C39">
        <w:t>RayBlaster</w:t>
      </w:r>
      <w:proofErr w:type="spellEnd"/>
      <w:r w:rsidRPr="00FF1C39">
        <w:t xml:space="preserve"> enthält eine inspirierende Library mit über 1100 Presets von Top-Sounddesignern. Sie enthält komplexe Sounds wie Arpeggios, Vocals und </w:t>
      </w:r>
      <w:proofErr w:type="spellStart"/>
      <w:r w:rsidRPr="00FF1C39">
        <w:t>Drumloops</w:t>
      </w:r>
      <w:proofErr w:type="spellEnd"/>
      <w:r w:rsidRPr="00FF1C39">
        <w:t>, die sich mühelos mit den BPM Ihres Tracks synchronisieren. Die Presets sind übersichtlich in Kategorien geordnet und über einen benutzerfreundlichen Patch-Browser zugänglich, der sofortigen Zugriff auf eine reichhaltige Sound- Library bietet.</w:t>
      </w:r>
    </w:p>
    <w:p w14:paraId="0F2F0A14" w14:textId="77777777" w:rsidR="00FF1C39" w:rsidRPr="00FF1C39" w:rsidRDefault="00FF1C39" w:rsidP="00FF1C39">
      <w:pPr>
        <w:numPr>
          <w:ilvl w:val="0"/>
          <w:numId w:val="2"/>
        </w:numPr>
      </w:pPr>
      <w:r w:rsidRPr="00FF1C39">
        <w:rPr>
          <w:b/>
          <w:bCs/>
        </w:rPr>
        <w:lastRenderedPageBreak/>
        <w:t>Modulation</w:t>
      </w:r>
      <w:r w:rsidRPr="00FF1C39">
        <w:t xml:space="preserve">: </w:t>
      </w:r>
      <w:proofErr w:type="gramStart"/>
      <w:r w:rsidRPr="00FF1C39">
        <w:t>Peppe</w:t>
      </w:r>
      <w:proofErr w:type="gramEnd"/>
      <w:r w:rsidRPr="00FF1C39">
        <w:t xml:space="preserve"> deine Tracks mit dynamischer Bewegung auf! Füge mühelos </w:t>
      </w:r>
      <w:proofErr w:type="gramStart"/>
      <w:r w:rsidRPr="00FF1C39">
        <w:t>Wobble</w:t>
      </w:r>
      <w:proofErr w:type="gramEnd"/>
      <w:r w:rsidRPr="00FF1C39">
        <w:t xml:space="preserve"> hinzu, indem du einen LFO auf einen Regler legst. Modulation ist flexibel: Verwende Drag-and-Drop oder die Modulationsmatrix, um Quellen mit wichtigen Parametern zu verknüpfen. Moduliere fast jeden Parameter mit Audiogeschwindigkeit mit internen Quellen wie LFOs, Hüllkurven, </w:t>
      </w:r>
      <w:proofErr w:type="spellStart"/>
      <w:r w:rsidRPr="00FF1C39">
        <w:t>Step</w:t>
      </w:r>
      <w:proofErr w:type="spellEnd"/>
      <w:r w:rsidRPr="00FF1C39">
        <w:t xml:space="preserve">-Sequenzern und MIDI-Signalen. Und mit MIDI </w:t>
      </w:r>
      <w:proofErr w:type="spellStart"/>
      <w:r w:rsidRPr="00FF1C39">
        <w:t>Learn</w:t>
      </w:r>
      <w:proofErr w:type="spellEnd"/>
      <w:r w:rsidRPr="00FF1C39">
        <w:t xml:space="preserve"> ist die Zuweisung von CCs ein Kinderspiel - einfach rechtsklicken und loslegen.</w:t>
      </w:r>
    </w:p>
    <w:p w14:paraId="1AA264DB" w14:textId="77777777" w:rsidR="00FF1C39" w:rsidRPr="00FF1C39" w:rsidRDefault="00FF1C39" w:rsidP="00FF1C39">
      <w:pPr>
        <w:numPr>
          <w:ilvl w:val="0"/>
          <w:numId w:val="2"/>
        </w:numPr>
      </w:pPr>
      <w:r w:rsidRPr="00FF1C39">
        <w:rPr>
          <w:b/>
          <w:bCs/>
        </w:rPr>
        <w:t>Effekte</w:t>
      </w:r>
      <w:r w:rsidRPr="00FF1C39">
        <w:t xml:space="preserve">: </w:t>
      </w:r>
      <w:proofErr w:type="spellStart"/>
      <w:r w:rsidRPr="00FF1C39">
        <w:t>RayBlaster</w:t>
      </w:r>
      <w:proofErr w:type="spellEnd"/>
      <w:r w:rsidRPr="00FF1C39">
        <w:t xml:space="preserve"> bietet 44 hochwertige Stereoeffekte zur Verbesserung der Impulse Modeling Synthesis. Die Auswahl umfasst </w:t>
      </w:r>
      <w:proofErr w:type="spellStart"/>
      <w:r w:rsidRPr="00FF1C39">
        <w:t>Reverbs</w:t>
      </w:r>
      <w:proofErr w:type="spellEnd"/>
      <w:r w:rsidRPr="00FF1C39">
        <w:t xml:space="preserve">, Delays, Chorus, Ensemble, Phaser, </w:t>
      </w:r>
      <w:proofErr w:type="spellStart"/>
      <w:r w:rsidRPr="00FF1C39">
        <w:t>Flanger</w:t>
      </w:r>
      <w:proofErr w:type="spellEnd"/>
      <w:r w:rsidRPr="00FF1C39">
        <w:t xml:space="preserve">, Rotary, </w:t>
      </w:r>
      <w:proofErr w:type="spellStart"/>
      <w:r w:rsidRPr="00FF1C39">
        <w:t>Compressor</w:t>
      </w:r>
      <w:proofErr w:type="spellEnd"/>
      <w:r w:rsidRPr="00FF1C39">
        <w:t>, Amp-Sim, Equalizer, Surround-</w:t>
      </w:r>
      <w:proofErr w:type="spellStart"/>
      <w:r w:rsidRPr="00FF1C39">
        <w:t>Encode</w:t>
      </w:r>
      <w:proofErr w:type="spellEnd"/>
      <w:r w:rsidRPr="00FF1C39">
        <w:t xml:space="preserve">, </w:t>
      </w:r>
      <w:proofErr w:type="spellStart"/>
      <w:r w:rsidRPr="00FF1C39">
        <w:t>TranceGate</w:t>
      </w:r>
      <w:proofErr w:type="spellEnd"/>
      <w:r w:rsidRPr="00FF1C39">
        <w:t xml:space="preserve">, Resonator, </w:t>
      </w:r>
      <w:proofErr w:type="spellStart"/>
      <w:r w:rsidRPr="00FF1C39">
        <w:t>Hypersaw</w:t>
      </w:r>
      <w:proofErr w:type="spellEnd"/>
      <w:r w:rsidRPr="00FF1C39">
        <w:t xml:space="preserve"> und mehr.</w:t>
      </w:r>
    </w:p>
    <w:p w14:paraId="6303E9E4" w14:textId="1B7E842E" w:rsidR="00FF1C39" w:rsidRPr="00FF1C39" w:rsidRDefault="00FF1C39" w:rsidP="00FF1C39">
      <w:pPr>
        <w:numPr>
          <w:ilvl w:val="0"/>
          <w:numId w:val="2"/>
        </w:numPr>
      </w:pPr>
      <w:r w:rsidRPr="00FF1C39">
        <w:rPr>
          <w:b/>
          <w:bCs/>
        </w:rPr>
        <w:t xml:space="preserve">Wellenformen, Samples &amp; </w:t>
      </w:r>
      <w:proofErr w:type="spellStart"/>
      <w:r w:rsidRPr="00FF1C39">
        <w:rPr>
          <w:b/>
          <w:bCs/>
        </w:rPr>
        <w:t>Resynthese</w:t>
      </w:r>
      <w:proofErr w:type="spellEnd"/>
      <w:r w:rsidRPr="00FF1C39">
        <w:t xml:space="preserve">: </w:t>
      </w:r>
      <w:proofErr w:type="spellStart"/>
      <w:r w:rsidRPr="00FF1C39">
        <w:t>RayBlaster</w:t>
      </w:r>
      <w:proofErr w:type="spellEnd"/>
      <w:r w:rsidRPr="00FF1C39">
        <w:t xml:space="preserve"> lässt Sie Filtercharakteristiken und Wellenformen von anderen Synthesizern importieren und bietet unbegrenzte Wellenformen für Echtzeit-Morphing. Re</w:t>
      </w:r>
      <w:r w:rsidR="00AB7777">
        <w:t>-</w:t>
      </w:r>
      <w:r w:rsidRPr="00FF1C39">
        <w:t xml:space="preserve">synthetisiere einfach kurze Samples wie </w:t>
      </w:r>
      <w:proofErr w:type="spellStart"/>
      <w:r w:rsidRPr="00FF1C39">
        <w:t>Drumloops</w:t>
      </w:r>
      <w:proofErr w:type="spellEnd"/>
      <w:r w:rsidRPr="00FF1C39">
        <w:t xml:space="preserve"> oder Gesangsphrasen. </w:t>
      </w:r>
      <w:proofErr w:type="spellStart"/>
      <w:r w:rsidRPr="00FF1C39">
        <w:t>RayBlaster</w:t>
      </w:r>
      <w:proofErr w:type="spellEnd"/>
      <w:r w:rsidRPr="00FF1C39">
        <w:t xml:space="preserve"> bietet außerdem umfangreiche Optionen, um komplexe Klänge mit dem BPM Ihres Tracks zu synchronisieren, was eine Echtzeitmanipulation von Tonhöhe, Timing und Klangfarbe ermöglicht.</w:t>
      </w:r>
    </w:p>
    <w:p w14:paraId="002FAEAC" w14:textId="77777777" w:rsidR="00DE64D1" w:rsidRDefault="00DE64D1"/>
    <w:sectPr w:rsidR="00DE64D1" w:rsidSect="000023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62756"/>
    <w:multiLevelType w:val="multilevel"/>
    <w:tmpl w:val="71AEB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770158"/>
    <w:multiLevelType w:val="multilevel"/>
    <w:tmpl w:val="8B8A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4654432">
    <w:abstractNumId w:val="1"/>
  </w:num>
  <w:num w:numId="2" w16cid:durableId="1773284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D20"/>
    <w:rsid w:val="0000239C"/>
    <w:rsid w:val="00077D20"/>
    <w:rsid w:val="00267CCC"/>
    <w:rsid w:val="00890B18"/>
    <w:rsid w:val="00AB7777"/>
    <w:rsid w:val="00DE64D1"/>
    <w:rsid w:val="00F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F65A"/>
  <w15:chartTrackingRefBased/>
  <w15:docId w15:val="{8E3A384F-AEBA-49A6-BB8D-D05093A5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7D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77D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77D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7D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7D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7D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7D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7D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7D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7D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77D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77D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77D2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7D2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7D2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7D2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7D2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7D2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77D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7D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77D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77D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77D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77D2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77D2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77D2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77D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77D2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77D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9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3</cp:revision>
  <dcterms:created xsi:type="dcterms:W3CDTF">2024-07-31T11:54:00Z</dcterms:created>
  <dcterms:modified xsi:type="dcterms:W3CDTF">2024-07-31T11:56:00Z</dcterms:modified>
</cp:coreProperties>
</file>